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3098" w14:textId="77777777" w:rsidR="00EB5CFD" w:rsidRDefault="00EB5CFD" w:rsidP="00EB5CFD">
      <w:pPr>
        <w:pStyle w:val="H1"/>
        <w:spacing w:before="0" w:after="120"/>
        <w:ind w:left="360"/>
        <w:jc w:val="center"/>
        <w:rPr>
          <w:rFonts w:ascii="Calibri" w:hAnsi="Calibri"/>
          <w:sz w:val="36"/>
        </w:rPr>
      </w:pPr>
      <w:r>
        <w:rPr>
          <w:rFonts w:ascii="Calibri" w:hAnsi="Calibri"/>
          <w:sz w:val="36"/>
        </w:rPr>
        <w:t>DAVID W. BROWN</w:t>
      </w:r>
    </w:p>
    <w:p w14:paraId="3BBB1002" w14:textId="77777777" w:rsidR="00EB5CFD" w:rsidRDefault="00EB5CFD" w:rsidP="00EB5CFD">
      <w:pPr>
        <w:pStyle w:val="H1"/>
        <w:tabs>
          <w:tab w:val="left" w:pos="4141"/>
          <w:tab w:val="left" w:pos="8657"/>
        </w:tabs>
        <w:spacing w:before="0" w:after="0"/>
        <w:ind w:left="360"/>
        <w:jc w:val="center"/>
        <w:rPr>
          <w:rFonts w:ascii="Calibri" w:hAnsi="Calibri"/>
          <w:b w:val="0"/>
          <w:sz w:val="24"/>
        </w:rPr>
      </w:pPr>
      <w:r>
        <w:rPr>
          <w:rFonts w:ascii="Calibri" w:hAnsi="Calibri"/>
          <w:b w:val="0"/>
          <w:sz w:val="24"/>
        </w:rPr>
        <w:t xml:space="preserve">561-797-7212  </w:t>
      </w:r>
      <w:hyperlink r:id="rId5" w:history="1">
        <w:r>
          <w:rPr>
            <w:rStyle w:val="Hyperlink"/>
            <w:rFonts w:ascii="Calibri" w:hAnsi="Calibri"/>
            <w:b w:val="0"/>
            <w:sz w:val="24"/>
          </w:rPr>
          <w:t>dwbfl@currently.com</w:t>
        </w:r>
      </w:hyperlink>
      <w:r>
        <w:rPr>
          <w:rFonts w:ascii="Calibri" w:hAnsi="Calibri"/>
          <w:b w:val="0"/>
          <w:sz w:val="24"/>
        </w:rPr>
        <w:t xml:space="preserve"> </w:t>
      </w:r>
    </w:p>
    <w:p w14:paraId="54A43A2E" w14:textId="31FB8039" w:rsidR="00EB5CFD" w:rsidRPr="00DE0C92" w:rsidRDefault="00EB5CFD" w:rsidP="00DE0C92">
      <w:pPr>
        <w:pStyle w:val="H1"/>
        <w:tabs>
          <w:tab w:val="left" w:pos="4141"/>
          <w:tab w:val="left" w:pos="8657"/>
        </w:tabs>
        <w:spacing w:before="0" w:after="0"/>
        <w:ind w:left="360"/>
        <w:jc w:val="center"/>
        <w:rPr>
          <w:sz w:val="36"/>
          <w:szCs w:val="36"/>
          <w:highlight w:val="black"/>
        </w:rPr>
      </w:pPr>
      <w:r>
        <w:rPr>
          <w:rFonts w:ascii="Calibri" w:hAnsi="Calibri"/>
          <w:b w:val="0"/>
          <w:sz w:val="24"/>
        </w:rPr>
        <w:t>480 Executive Center Dr. #3J, West Palm Beach, FL 33401</w:t>
      </w:r>
      <w:r>
        <w:rPr>
          <w:rFonts w:ascii="Calibri" w:hAnsi="Calibri"/>
          <w:b w:val="0"/>
          <w:sz w:val="24"/>
        </w:rPr>
        <w:br/>
        <w:t xml:space="preserve">website: </w:t>
      </w:r>
      <w:hyperlink r:id="rId6" w:history="1">
        <w:r w:rsidR="00DE0C92" w:rsidRPr="00326157">
          <w:rPr>
            <w:rStyle w:val="Hyperlink"/>
            <w:rFonts w:ascii="Calibri" w:hAnsi="Calibri"/>
            <w:b w:val="0"/>
            <w:sz w:val="24"/>
          </w:rPr>
          <w:t>https://www.linkedin.com/in/dwbfl</w:t>
        </w:r>
      </w:hyperlink>
      <w:r w:rsidR="00DE0C92">
        <w:rPr>
          <w:rFonts w:ascii="Calibri" w:hAnsi="Calibri"/>
          <w:b w:val="0"/>
          <w:sz w:val="24"/>
        </w:rPr>
        <w:br/>
      </w:r>
      <w:r w:rsidR="00DE0C92">
        <w:rPr>
          <w:rFonts w:ascii="Calibri" w:hAnsi="Calibri"/>
          <w:b w:val="0"/>
          <w:sz w:val="24"/>
        </w:rPr>
        <w:t>website:</w:t>
      </w:r>
      <w:r w:rsidR="00040796">
        <w:rPr>
          <w:rFonts w:ascii="Calibri" w:hAnsi="Calibri"/>
          <w:b w:val="0"/>
          <w:sz w:val="24"/>
        </w:rPr>
        <w:t xml:space="preserve"> </w:t>
      </w:r>
      <w:hyperlink r:id="rId7" w:history="1">
        <w:r w:rsidR="00040796" w:rsidRPr="00326157">
          <w:rPr>
            <w:rStyle w:val="Hyperlink"/>
            <w:rFonts w:ascii="Calibri" w:hAnsi="Calibri"/>
            <w:b w:val="0"/>
            <w:sz w:val="24"/>
          </w:rPr>
          <w:t>https://</w:t>
        </w:r>
        <w:r w:rsidR="00040796" w:rsidRPr="00326157">
          <w:rPr>
            <w:rStyle w:val="Hyperlink"/>
            <w:rFonts w:ascii="Calibri" w:hAnsi="Calibri"/>
            <w:b w:val="0"/>
            <w:sz w:val="24"/>
          </w:rPr>
          <w:t>www.</w:t>
        </w:r>
        <w:r w:rsidR="00040796" w:rsidRPr="00326157">
          <w:rPr>
            <w:rStyle w:val="Hyperlink"/>
            <w:rFonts w:ascii="Calibri" w:hAnsi="Calibri"/>
            <w:b w:val="0"/>
            <w:sz w:val="24"/>
          </w:rPr>
          <w:t>drawn2code.com</w:t>
        </w:r>
      </w:hyperlink>
      <w:r w:rsidR="00040796">
        <w:rPr>
          <w:rFonts w:ascii="Calibri" w:hAnsi="Calibri"/>
          <w:b w:val="0"/>
          <w:sz w:val="24"/>
        </w:rPr>
        <w:br/>
      </w:r>
    </w:p>
    <w:p w14:paraId="3B58E60E" w14:textId="5F1FB521" w:rsidR="00EB5CFD" w:rsidRDefault="00EB5CFD" w:rsidP="00EB5CFD">
      <w:pPr>
        <w:rPr>
          <w:rFonts w:ascii="Calibri" w:hAnsi="Calibri"/>
        </w:rPr>
      </w:pPr>
      <w:r>
        <w:rPr>
          <w:rFonts w:ascii="Calibri" w:hAnsi="Calibri"/>
        </w:rPr>
        <w:t xml:space="preserve">Software Engineer </w:t>
      </w:r>
      <w:r w:rsidR="006B6840">
        <w:rPr>
          <w:rFonts w:ascii="Calibri" w:hAnsi="Calibri"/>
        </w:rPr>
        <w:t xml:space="preserve">/ Full Stack Developer </w:t>
      </w:r>
      <w:r>
        <w:rPr>
          <w:rFonts w:ascii="Calibri" w:hAnsi="Calibri"/>
        </w:rPr>
        <w:t>specializing in web applications.</w:t>
      </w:r>
    </w:p>
    <w:p w14:paraId="5C7E7DC7" w14:textId="77777777" w:rsidR="00EB5CFD" w:rsidRDefault="00EB5CFD" w:rsidP="00EB5CFD">
      <w:pPr>
        <w:pStyle w:val="H3"/>
        <w:rPr>
          <w:rFonts w:ascii="Calibri" w:hAnsi="Calibri"/>
        </w:rPr>
      </w:pPr>
      <w:r>
        <w:rPr>
          <w:rFonts w:ascii="Calibri" w:hAnsi="Calibri"/>
        </w:rPr>
        <w:t>SKILLS</w:t>
      </w:r>
    </w:p>
    <w:p w14:paraId="11408D9E" w14:textId="77777777" w:rsidR="00DB6C3E" w:rsidRDefault="00DB6C3E" w:rsidP="00DB6C3E">
      <w:pPr>
        <w:numPr>
          <w:ilvl w:val="0"/>
          <w:numId w:val="1"/>
        </w:numPr>
        <w:spacing w:before="0" w:after="0"/>
        <w:rPr>
          <w:rFonts w:ascii="Calibri" w:hAnsi="Calibri"/>
          <w:bCs/>
        </w:rPr>
      </w:pPr>
      <w:r>
        <w:rPr>
          <w:rFonts w:ascii="Calibri" w:hAnsi="Calibri"/>
        </w:rPr>
        <w:t>ASP.Net, C#, SQL VB, Server, T-SQL, Stored Procedures, IIS, Windows Scripting, Classic ASP, Oracle</w:t>
      </w:r>
    </w:p>
    <w:p w14:paraId="7BAC1B33" w14:textId="190140D6" w:rsidR="00EB5CFD" w:rsidRDefault="00EB5CFD" w:rsidP="00EB5CFD">
      <w:pPr>
        <w:numPr>
          <w:ilvl w:val="0"/>
          <w:numId w:val="1"/>
        </w:numPr>
        <w:spacing w:before="0" w:after="0"/>
        <w:rPr>
          <w:rFonts w:ascii="Calibri" w:hAnsi="Calibri"/>
        </w:rPr>
      </w:pPr>
      <w:r>
        <w:rPr>
          <w:rFonts w:ascii="Calibri" w:hAnsi="Calibri"/>
        </w:rPr>
        <w:t>Angular</w:t>
      </w:r>
      <w:r w:rsidR="00D36739">
        <w:rPr>
          <w:rFonts w:ascii="Calibri" w:hAnsi="Calibri"/>
        </w:rPr>
        <w:t xml:space="preserve"> 7-12</w:t>
      </w:r>
      <w:r>
        <w:rPr>
          <w:rFonts w:ascii="Calibri" w:hAnsi="Calibri"/>
        </w:rPr>
        <w:t>, JavaScript/Typescript, JSON, jQuery, Bootstrap, HTML, CSS, VBScript, XML, XSL, Ajax</w:t>
      </w:r>
    </w:p>
    <w:p w14:paraId="4E30BFCA" w14:textId="0099278B" w:rsidR="00EB5CFD" w:rsidRDefault="00EB5CFD" w:rsidP="002B47B8">
      <w:pPr>
        <w:numPr>
          <w:ilvl w:val="0"/>
          <w:numId w:val="2"/>
        </w:numPr>
        <w:spacing w:before="0" w:after="0"/>
        <w:rPr>
          <w:rFonts w:ascii="Calibri" w:hAnsi="Calibri"/>
          <w:bCs/>
        </w:rPr>
      </w:pPr>
      <w:r>
        <w:rPr>
          <w:rFonts w:ascii="Calibri" w:hAnsi="Calibri"/>
        </w:rPr>
        <w:t>MS Visual Studio, VS Code, SQL Management Studio,</w:t>
      </w:r>
      <w:r w:rsidR="00E56054">
        <w:rPr>
          <w:rFonts w:ascii="Calibri" w:hAnsi="Calibri"/>
        </w:rPr>
        <w:t xml:space="preserve"> Toad, </w:t>
      </w:r>
      <w:r>
        <w:rPr>
          <w:rFonts w:ascii="Calibri" w:hAnsi="Calibri"/>
        </w:rPr>
        <w:t xml:space="preserve"> </w:t>
      </w:r>
      <w:r w:rsidR="002B47B8">
        <w:rPr>
          <w:rFonts w:ascii="Calibri" w:hAnsi="Calibri"/>
        </w:rPr>
        <w:t xml:space="preserve">Agile, Scrum </w:t>
      </w:r>
      <w:r>
        <w:rPr>
          <w:rFonts w:ascii="Calibri" w:hAnsi="Calibri"/>
        </w:rPr>
        <w:t>Adobe Fireworks,</w:t>
      </w:r>
    </w:p>
    <w:p w14:paraId="3F3A758F" w14:textId="77777777" w:rsidR="00EB5CFD" w:rsidRDefault="00EB5CFD" w:rsidP="00EB5CFD">
      <w:pPr>
        <w:pStyle w:val="H3"/>
        <w:rPr>
          <w:rFonts w:ascii="Calibri" w:hAnsi="Calibri"/>
        </w:rPr>
      </w:pPr>
      <w:r>
        <w:rPr>
          <w:rFonts w:ascii="Calibri" w:hAnsi="Calibri"/>
        </w:rPr>
        <w:t>WORK EXPERIENCE</w:t>
      </w:r>
    </w:p>
    <w:tbl>
      <w:tblPr>
        <w:tblW w:w="10710" w:type="dxa"/>
        <w:tblInd w:w="107" w:type="dxa"/>
        <w:tblBorders>
          <w:top w:val="single" w:sz="12" w:space="0" w:color="008000"/>
          <w:bottom w:val="single" w:sz="12" w:space="0" w:color="008000"/>
          <w:insideH w:val="nil"/>
          <w:insideV w:val="nil"/>
        </w:tblBorders>
        <w:tblLayout w:type="fixed"/>
        <w:tblCellMar>
          <w:left w:w="107" w:type="dxa"/>
          <w:right w:w="107" w:type="dxa"/>
        </w:tblCellMar>
        <w:tblLook w:val="00A0" w:firstRow="1" w:lastRow="0" w:firstColumn="1" w:lastColumn="0" w:noHBand="0" w:noVBand="0"/>
      </w:tblPr>
      <w:tblGrid>
        <w:gridCol w:w="3060"/>
        <w:gridCol w:w="7650"/>
      </w:tblGrid>
      <w:tr w:rsidR="00E56054" w14:paraId="6D363A67" w14:textId="77777777" w:rsidTr="00C66FF9">
        <w:trPr>
          <w:trHeight w:val="390"/>
        </w:trPr>
        <w:tc>
          <w:tcPr>
            <w:tcW w:w="3060" w:type="dxa"/>
            <w:tcBorders>
              <w:top w:val="single" w:sz="12" w:space="0" w:color="5B9BD5" w:themeColor="accent5"/>
              <w:left w:val="nil"/>
              <w:bottom w:val="single" w:sz="12" w:space="0" w:color="5B9BD5" w:themeColor="accent5"/>
              <w:right w:val="nil"/>
            </w:tcBorders>
            <w:hideMark/>
          </w:tcPr>
          <w:p w14:paraId="4A9FB8BF" w14:textId="6F5C6171" w:rsidR="00E56054" w:rsidRDefault="00E56054" w:rsidP="00E26097">
            <w:pPr>
              <w:rPr>
                <w:rFonts w:ascii="Calibri" w:hAnsi="Calibri"/>
              </w:rPr>
            </w:pPr>
            <w:r>
              <w:rPr>
                <w:rFonts w:ascii="Calibri" w:hAnsi="Calibri"/>
              </w:rPr>
              <w:t xml:space="preserve">11-2021 to </w:t>
            </w:r>
            <w:r w:rsidR="00E26097">
              <w:rPr>
                <w:rFonts w:ascii="Calibri" w:hAnsi="Calibri"/>
              </w:rPr>
              <w:t>9-2023</w:t>
            </w:r>
            <w:r>
              <w:rPr>
                <w:rFonts w:ascii="Calibri" w:hAnsi="Calibri"/>
                <w:i/>
              </w:rPr>
              <w:t xml:space="preserve">: </w:t>
            </w:r>
          </w:p>
        </w:tc>
        <w:tc>
          <w:tcPr>
            <w:tcW w:w="7650" w:type="dxa"/>
            <w:tcBorders>
              <w:top w:val="single" w:sz="12" w:space="0" w:color="5B9BD5" w:themeColor="accent5"/>
              <w:left w:val="nil"/>
              <w:bottom w:val="single" w:sz="12" w:space="0" w:color="5B9BD5" w:themeColor="accent5"/>
              <w:right w:val="nil"/>
            </w:tcBorders>
            <w:hideMark/>
          </w:tcPr>
          <w:p w14:paraId="6C7F5D96" w14:textId="68356761" w:rsidR="00E56054" w:rsidRDefault="00B16EBA" w:rsidP="00E56054">
            <w:pPr>
              <w:rPr>
                <w:rFonts w:ascii="Calibri" w:hAnsi="Calibri"/>
              </w:rPr>
            </w:pPr>
            <w:r>
              <w:rPr>
                <w:rFonts w:ascii="Calibri" w:hAnsi="Calibri"/>
                <w:b/>
              </w:rPr>
              <w:t xml:space="preserve">Palm Beach County / </w:t>
            </w:r>
            <w:proofErr w:type="spellStart"/>
            <w:r>
              <w:rPr>
                <w:rFonts w:ascii="Calibri" w:hAnsi="Calibri"/>
                <w:b/>
              </w:rPr>
              <w:t>Naztec</w:t>
            </w:r>
            <w:proofErr w:type="spellEnd"/>
            <w:r>
              <w:rPr>
                <w:rFonts w:ascii="Calibri" w:hAnsi="Calibri"/>
                <w:b/>
              </w:rPr>
              <w:t xml:space="preserve"> Int’l </w:t>
            </w:r>
            <w:r w:rsidR="00E56054">
              <w:rPr>
                <w:rFonts w:ascii="Calibri" w:hAnsi="Calibri"/>
              </w:rPr>
              <w:t xml:space="preserve"> West Palm Beach, FL </w:t>
            </w:r>
          </w:p>
        </w:tc>
      </w:tr>
    </w:tbl>
    <w:p w14:paraId="129FE5AB" w14:textId="515B01D4" w:rsidR="00E56054" w:rsidRDefault="00E56054" w:rsidP="00E56054">
      <w:pPr>
        <w:rPr>
          <w:rFonts w:ascii="Calibri" w:hAnsi="Calibri"/>
        </w:rPr>
      </w:pPr>
      <w:r>
        <w:rPr>
          <w:rFonts w:ascii="Calibri" w:hAnsi="Calibri"/>
        </w:rPr>
        <w:t>Analyst/Programmer contracted to Palm Beach County. Projects/tasks included:</w:t>
      </w:r>
    </w:p>
    <w:p w14:paraId="45B49C09" w14:textId="6BBB9C0E" w:rsidR="00E56054" w:rsidRPr="00E56054" w:rsidRDefault="00E56054" w:rsidP="005B26BF">
      <w:pPr>
        <w:pStyle w:val="ListParagraph"/>
        <w:numPr>
          <w:ilvl w:val="0"/>
          <w:numId w:val="3"/>
        </w:numPr>
        <w:spacing w:before="0"/>
        <w:rPr>
          <w:rFonts w:ascii="Calibri" w:hAnsi="Calibri"/>
        </w:rPr>
      </w:pPr>
      <w:r>
        <w:rPr>
          <w:rFonts w:ascii="Calibri" w:hAnsi="Calibri"/>
        </w:rPr>
        <w:t>U</w:t>
      </w:r>
      <w:r w:rsidRPr="00E56054">
        <w:rPr>
          <w:rFonts w:ascii="Calibri" w:hAnsi="Calibri"/>
        </w:rPr>
        <w:t>pdat</w:t>
      </w:r>
      <w:r>
        <w:rPr>
          <w:rFonts w:ascii="Calibri" w:hAnsi="Calibri"/>
        </w:rPr>
        <w:t>ing</w:t>
      </w:r>
      <w:r w:rsidRPr="00E56054">
        <w:rPr>
          <w:rFonts w:ascii="Calibri" w:hAnsi="Calibri"/>
        </w:rPr>
        <w:t xml:space="preserve"> legacy Intranet application originally dependent on Internet Explorer functionality to be compatible with modern browsers.</w:t>
      </w:r>
    </w:p>
    <w:p w14:paraId="3CD2E58E" w14:textId="1BCBE92F" w:rsidR="00E56054" w:rsidRPr="00E56054" w:rsidRDefault="00E56054" w:rsidP="005B26BF">
      <w:pPr>
        <w:pStyle w:val="ListParagraph"/>
        <w:numPr>
          <w:ilvl w:val="0"/>
          <w:numId w:val="3"/>
        </w:numPr>
        <w:spacing w:before="0"/>
        <w:rPr>
          <w:rFonts w:ascii="Calibri" w:hAnsi="Calibri"/>
        </w:rPr>
      </w:pPr>
      <w:r w:rsidRPr="00E56054">
        <w:rPr>
          <w:rFonts w:ascii="Calibri" w:hAnsi="Calibri"/>
        </w:rPr>
        <w:t xml:space="preserve">ADA conversion - update public facing </w:t>
      </w:r>
      <w:r w:rsidR="00F619B4">
        <w:rPr>
          <w:rFonts w:ascii="Calibri" w:hAnsi="Calibri"/>
        </w:rPr>
        <w:t xml:space="preserve">Angular-based </w:t>
      </w:r>
      <w:r w:rsidRPr="00E56054">
        <w:rPr>
          <w:rFonts w:ascii="Calibri" w:hAnsi="Calibri"/>
        </w:rPr>
        <w:t>portal to be 508 compliant.</w:t>
      </w:r>
    </w:p>
    <w:p w14:paraId="371FB323" w14:textId="7871151E" w:rsidR="00E56054" w:rsidRDefault="00E56054" w:rsidP="005B26BF">
      <w:pPr>
        <w:pStyle w:val="ListParagraph"/>
        <w:numPr>
          <w:ilvl w:val="0"/>
          <w:numId w:val="3"/>
        </w:numPr>
        <w:spacing w:before="0"/>
        <w:rPr>
          <w:rFonts w:ascii="Calibri" w:hAnsi="Calibri"/>
        </w:rPr>
      </w:pPr>
      <w:r w:rsidRPr="00E56054">
        <w:rPr>
          <w:rFonts w:ascii="Calibri" w:hAnsi="Calibri"/>
        </w:rPr>
        <w:t>Develop</w:t>
      </w:r>
      <w:r w:rsidR="005B26BF">
        <w:rPr>
          <w:rFonts w:ascii="Calibri" w:hAnsi="Calibri"/>
        </w:rPr>
        <w:t>ing</w:t>
      </w:r>
      <w:r w:rsidRPr="00E56054">
        <w:rPr>
          <w:rFonts w:ascii="Calibri" w:hAnsi="Calibri"/>
        </w:rPr>
        <w:t xml:space="preserve"> new features such as the ability to look up applications by address</w:t>
      </w:r>
      <w:r>
        <w:rPr>
          <w:rFonts w:ascii="Calibri" w:hAnsi="Calibri"/>
        </w:rPr>
        <w:t xml:space="preserve"> when assigning reviews</w:t>
      </w:r>
      <w:r w:rsidRPr="00E56054">
        <w:rPr>
          <w:rFonts w:ascii="Calibri" w:hAnsi="Calibri"/>
        </w:rPr>
        <w:t>.</w:t>
      </w:r>
    </w:p>
    <w:p w14:paraId="6DC20D77" w14:textId="77777777" w:rsidR="00E51658" w:rsidRPr="00E51658" w:rsidRDefault="00E51658" w:rsidP="00E51658">
      <w:pPr>
        <w:pStyle w:val="ListParagraph"/>
        <w:numPr>
          <w:ilvl w:val="0"/>
          <w:numId w:val="3"/>
        </w:numPr>
        <w:spacing w:before="0"/>
        <w:rPr>
          <w:rFonts w:ascii="Calibri" w:hAnsi="Calibri"/>
        </w:rPr>
      </w:pPr>
      <w:r w:rsidRPr="00E51658">
        <w:rPr>
          <w:rFonts w:ascii="Calibri" w:hAnsi="Calibri"/>
        </w:rPr>
        <w:t>Customer Support - field user issues and help fix problems.</w:t>
      </w:r>
    </w:p>
    <w:p w14:paraId="488B7974" w14:textId="77777777" w:rsidR="00E51658" w:rsidRPr="00E51658" w:rsidRDefault="00E51658" w:rsidP="00E51658">
      <w:pPr>
        <w:pStyle w:val="ListParagraph"/>
        <w:numPr>
          <w:ilvl w:val="0"/>
          <w:numId w:val="3"/>
        </w:numPr>
        <w:spacing w:before="0"/>
        <w:rPr>
          <w:rFonts w:ascii="Calibri" w:hAnsi="Calibri"/>
        </w:rPr>
      </w:pPr>
      <w:r w:rsidRPr="00E51658">
        <w:rPr>
          <w:rFonts w:ascii="Calibri" w:hAnsi="Calibri"/>
        </w:rPr>
        <w:t>Debug software issues.</w:t>
      </w:r>
    </w:p>
    <w:p w14:paraId="29BF2E49" w14:textId="77777777" w:rsidR="00E51658" w:rsidRPr="00E51658" w:rsidRDefault="00E51658" w:rsidP="00E51658">
      <w:pPr>
        <w:pStyle w:val="ListParagraph"/>
        <w:numPr>
          <w:ilvl w:val="0"/>
          <w:numId w:val="3"/>
        </w:numPr>
        <w:spacing w:before="0"/>
        <w:rPr>
          <w:rFonts w:ascii="Calibri" w:hAnsi="Calibri"/>
        </w:rPr>
      </w:pPr>
      <w:r w:rsidRPr="00E51658">
        <w:rPr>
          <w:rFonts w:ascii="Calibri" w:hAnsi="Calibri"/>
        </w:rPr>
        <w:t>Debug Oracle database issues.</w:t>
      </w:r>
    </w:p>
    <w:p w14:paraId="265F6383" w14:textId="77777777" w:rsidR="00E51658" w:rsidRPr="00E51658" w:rsidRDefault="00E51658" w:rsidP="00E51658">
      <w:pPr>
        <w:pStyle w:val="ListParagraph"/>
        <w:numPr>
          <w:ilvl w:val="0"/>
          <w:numId w:val="3"/>
        </w:numPr>
        <w:spacing w:before="0"/>
        <w:rPr>
          <w:rFonts w:ascii="Calibri" w:hAnsi="Calibri"/>
        </w:rPr>
      </w:pPr>
      <w:r w:rsidRPr="00E51658">
        <w:rPr>
          <w:rFonts w:ascii="Calibri" w:hAnsi="Calibri"/>
        </w:rPr>
        <w:t>Create or modify stored procedures.</w:t>
      </w:r>
    </w:p>
    <w:p w14:paraId="34796CE3" w14:textId="77777777" w:rsidR="00E51658" w:rsidRPr="00E51658" w:rsidRDefault="00E51658" w:rsidP="00E51658">
      <w:pPr>
        <w:pStyle w:val="ListParagraph"/>
        <w:numPr>
          <w:ilvl w:val="0"/>
          <w:numId w:val="3"/>
        </w:numPr>
        <w:spacing w:before="0"/>
        <w:rPr>
          <w:rFonts w:ascii="Calibri" w:hAnsi="Calibri"/>
        </w:rPr>
      </w:pPr>
      <w:r w:rsidRPr="00E51658">
        <w:rPr>
          <w:rFonts w:ascii="Calibri" w:hAnsi="Calibri"/>
        </w:rPr>
        <w:t>Build Angular components.</w:t>
      </w:r>
    </w:p>
    <w:p w14:paraId="31530134" w14:textId="77777777" w:rsidR="00E51658" w:rsidRPr="00E51658" w:rsidRDefault="00E51658" w:rsidP="00E51658">
      <w:pPr>
        <w:pStyle w:val="ListParagraph"/>
        <w:numPr>
          <w:ilvl w:val="0"/>
          <w:numId w:val="3"/>
        </w:numPr>
        <w:spacing w:before="0"/>
        <w:rPr>
          <w:rFonts w:ascii="Calibri" w:hAnsi="Calibri"/>
        </w:rPr>
      </w:pPr>
      <w:r w:rsidRPr="00E51658">
        <w:rPr>
          <w:rFonts w:ascii="Calibri" w:hAnsi="Calibri"/>
        </w:rPr>
        <w:t>Check code in and out of TFS (Team Foundation Server).</w:t>
      </w:r>
    </w:p>
    <w:p w14:paraId="5861FF55" w14:textId="77777777" w:rsidR="00E51658" w:rsidRPr="00E51658" w:rsidRDefault="00E51658" w:rsidP="00E51658">
      <w:pPr>
        <w:pStyle w:val="ListParagraph"/>
        <w:numPr>
          <w:ilvl w:val="0"/>
          <w:numId w:val="3"/>
        </w:numPr>
        <w:spacing w:before="0"/>
        <w:rPr>
          <w:rFonts w:ascii="Calibri" w:hAnsi="Calibri"/>
        </w:rPr>
      </w:pPr>
      <w:r w:rsidRPr="00E51658">
        <w:rPr>
          <w:rFonts w:ascii="Calibri" w:hAnsi="Calibri"/>
        </w:rPr>
        <w:t>Deploy to webserver.</w:t>
      </w:r>
    </w:p>
    <w:p w14:paraId="2B797674" w14:textId="428D38BE" w:rsidR="00E51658" w:rsidRPr="006A1D55" w:rsidRDefault="00E51658" w:rsidP="00E51658">
      <w:pPr>
        <w:pStyle w:val="ListParagraph"/>
        <w:numPr>
          <w:ilvl w:val="0"/>
          <w:numId w:val="3"/>
        </w:numPr>
        <w:spacing w:before="0"/>
        <w:rPr>
          <w:rFonts w:ascii="Calibri" w:hAnsi="Calibri"/>
        </w:rPr>
      </w:pPr>
      <w:r w:rsidRPr="00E51658">
        <w:rPr>
          <w:rFonts w:ascii="Calibri" w:hAnsi="Calibri"/>
        </w:rPr>
        <w:t xml:space="preserve">Peer Support - consult on issues of front-end design, such as Layout, </w:t>
      </w:r>
      <w:proofErr w:type="gramStart"/>
      <w:r w:rsidRPr="00E51658">
        <w:rPr>
          <w:rFonts w:ascii="Calibri" w:hAnsi="Calibri"/>
        </w:rPr>
        <w:t>CSS</w:t>
      </w:r>
      <w:proofErr w:type="gramEnd"/>
      <w:r w:rsidRPr="00E51658">
        <w:rPr>
          <w:rFonts w:ascii="Calibri" w:hAnsi="Calibri"/>
        </w:rPr>
        <w:t xml:space="preserve"> and JavaScript problems</w:t>
      </w:r>
    </w:p>
    <w:tbl>
      <w:tblPr>
        <w:tblW w:w="10710" w:type="dxa"/>
        <w:tblInd w:w="107" w:type="dxa"/>
        <w:tblBorders>
          <w:top w:val="single" w:sz="12" w:space="0" w:color="008000"/>
          <w:bottom w:val="single" w:sz="12" w:space="0" w:color="008000"/>
          <w:insideH w:val="nil"/>
          <w:insideV w:val="nil"/>
        </w:tblBorders>
        <w:tblLayout w:type="fixed"/>
        <w:tblCellMar>
          <w:left w:w="107" w:type="dxa"/>
          <w:right w:w="107" w:type="dxa"/>
        </w:tblCellMar>
        <w:tblLook w:val="00A0" w:firstRow="1" w:lastRow="0" w:firstColumn="1" w:lastColumn="0" w:noHBand="0" w:noVBand="0"/>
      </w:tblPr>
      <w:tblGrid>
        <w:gridCol w:w="3060"/>
        <w:gridCol w:w="7650"/>
      </w:tblGrid>
      <w:tr w:rsidR="00E56054" w14:paraId="4A84889F" w14:textId="77777777" w:rsidTr="00C66FF9">
        <w:trPr>
          <w:trHeight w:val="390"/>
        </w:trPr>
        <w:tc>
          <w:tcPr>
            <w:tcW w:w="3060" w:type="dxa"/>
            <w:tcBorders>
              <w:top w:val="single" w:sz="12" w:space="0" w:color="5B9BD5" w:themeColor="accent5"/>
              <w:left w:val="nil"/>
              <w:bottom w:val="single" w:sz="12" w:space="0" w:color="5B9BD5" w:themeColor="accent5"/>
              <w:right w:val="nil"/>
            </w:tcBorders>
            <w:hideMark/>
          </w:tcPr>
          <w:p w14:paraId="3F8AA18A" w14:textId="77777777" w:rsidR="00E56054" w:rsidRDefault="00E56054" w:rsidP="00C66FF9">
            <w:pPr>
              <w:rPr>
                <w:rFonts w:ascii="Calibri" w:hAnsi="Calibri"/>
              </w:rPr>
            </w:pPr>
            <w:r>
              <w:rPr>
                <w:rFonts w:ascii="Calibri" w:hAnsi="Calibri"/>
              </w:rPr>
              <w:t>1-2017 to 9-2021</w:t>
            </w:r>
            <w:r>
              <w:rPr>
                <w:rFonts w:ascii="Calibri" w:hAnsi="Calibri"/>
                <w:i/>
              </w:rPr>
              <w:t xml:space="preserve">: </w:t>
            </w:r>
          </w:p>
        </w:tc>
        <w:tc>
          <w:tcPr>
            <w:tcW w:w="7650" w:type="dxa"/>
            <w:tcBorders>
              <w:top w:val="single" w:sz="12" w:space="0" w:color="5B9BD5" w:themeColor="accent5"/>
              <w:left w:val="nil"/>
              <w:bottom w:val="single" w:sz="12" w:space="0" w:color="5B9BD5" w:themeColor="accent5"/>
              <w:right w:val="nil"/>
            </w:tcBorders>
            <w:hideMark/>
          </w:tcPr>
          <w:p w14:paraId="4463FA42" w14:textId="77777777" w:rsidR="00E56054" w:rsidRDefault="00E56054" w:rsidP="00C66FF9">
            <w:pPr>
              <w:rPr>
                <w:rFonts w:ascii="Calibri" w:hAnsi="Calibri"/>
              </w:rPr>
            </w:pPr>
            <w:r>
              <w:rPr>
                <w:rFonts w:ascii="Calibri" w:hAnsi="Calibri"/>
                <w:b/>
              </w:rPr>
              <w:t>DSS Inc.</w:t>
            </w:r>
            <w:r>
              <w:rPr>
                <w:rFonts w:ascii="Calibri" w:hAnsi="Calibri"/>
              </w:rPr>
              <w:t xml:space="preserve"> Juno Beach, FL </w:t>
            </w:r>
          </w:p>
        </w:tc>
      </w:tr>
    </w:tbl>
    <w:p w14:paraId="597A2303" w14:textId="77777777" w:rsidR="00E56054" w:rsidRDefault="00E56054" w:rsidP="00E56054">
      <w:pPr>
        <w:rPr>
          <w:rFonts w:ascii="Calibri" w:hAnsi="Calibri"/>
        </w:rPr>
      </w:pPr>
      <w:r>
        <w:rPr>
          <w:rFonts w:ascii="Calibri" w:hAnsi="Calibri"/>
        </w:rPr>
        <w:t xml:space="preserve">Senior Software Engineer. Updated features of a Patient Portal web application written several years earlier in VB (Visual Basic).  Added numerous enhanced features to the software and implemented responsive design using Bootstrap using Visual Studio 2017. </w:t>
      </w:r>
      <w:r>
        <w:rPr>
          <w:rFonts w:ascii="Segoe UI" w:hAnsi="Segoe UI" w:cs="Segoe UI"/>
          <w:sz w:val="21"/>
          <w:szCs w:val="21"/>
          <w:shd w:val="clear" w:color="auto" w:fill="FFFFFF"/>
        </w:rPr>
        <w:t>Implemented 508 Compliance and Google Analytics.</w:t>
      </w:r>
    </w:p>
    <w:p w14:paraId="3D9E0F78" w14:textId="77777777" w:rsidR="00E56054" w:rsidRDefault="00E56054" w:rsidP="00E56054">
      <w:r>
        <w:rPr>
          <w:rFonts w:ascii="Calibri" w:hAnsi="Calibri"/>
        </w:rPr>
        <w:t>EHR project writing Angular UI components using Angular 7 to Angular 12 (over the course of about 3 years) in Typescript, HTML and CSS using VS Code with Karma/Jasmine testing and building supporting APIs and stored procedures in C# and SQL using Visual Studio 2019 and SQL Server Management Studio (SSMS). Agile Development, Jira, with source management using Git.</w:t>
      </w:r>
    </w:p>
    <w:p w14:paraId="75F0FF36" w14:textId="77777777" w:rsidR="006824D3" w:rsidRPr="00EE0057" w:rsidRDefault="006824D3" w:rsidP="00EE0057">
      <w:pPr>
        <w:pStyle w:val="ListParagraph"/>
        <w:numPr>
          <w:ilvl w:val="0"/>
          <w:numId w:val="6"/>
        </w:numPr>
        <w:spacing w:before="0" w:after="0"/>
        <w:rPr>
          <w:rFonts w:ascii="Calibri" w:hAnsi="Calibri"/>
        </w:rPr>
      </w:pPr>
      <w:r w:rsidRPr="00EE0057">
        <w:rPr>
          <w:rFonts w:ascii="Calibri" w:hAnsi="Calibri"/>
        </w:rPr>
        <w:t xml:space="preserve">Develop functional web pages passed on designer </w:t>
      </w:r>
      <w:proofErr w:type="gramStart"/>
      <w:r w:rsidRPr="00EE0057">
        <w:rPr>
          <w:rFonts w:ascii="Calibri" w:hAnsi="Calibri"/>
        </w:rPr>
        <w:t>mockups</w:t>
      </w:r>
      <w:proofErr w:type="gramEnd"/>
    </w:p>
    <w:p w14:paraId="397BC3F6" w14:textId="77777777" w:rsidR="006824D3" w:rsidRPr="00EE0057" w:rsidRDefault="006824D3" w:rsidP="00EE0057">
      <w:pPr>
        <w:pStyle w:val="ListParagraph"/>
        <w:numPr>
          <w:ilvl w:val="0"/>
          <w:numId w:val="6"/>
        </w:numPr>
        <w:spacing w:before="0" w:after="0"/>
        <w:rPr>
          <w:rFonts w:ascii="Calibri" w:hAnsi="Calibri"/>
        </w:rPr>
      </w:pPr>
      <w:r w:rsidRPr="00EE0057">
        <w:rPr>
          <w:rFonts w:ascii="Calibri" w:hAnsi="Calibri"/>
        </w:rPr>
        <w:t xml:space="preserve">Create SQL stored </w:t>
      </w:r>
      <w:proofErr w:type="gramStart"/>
      <w:r w:rsidRPr="00EE0057">
        <w:rPr>
          <w:rFonts w:ascii="Calibri" w:hAnsi="Calibri"/>
        </w:rPr>
        <w:t>procedures</w:t>
      </w:r>
      <w:proofErr w:type="gramEnd"/>
    </w:p>
    <w:p w14:paraId="5C198C42" w14:textId="77777777" w:rsidR="006824D3" w:rsidRPr="00EE0057" w:rsidRDefault="006824D3" w:rsidP="00EE0057">
      <w:pPr>
        <w:pStyle w:val="ListParagraph"/>
        <w:numPr>
          <w:ilvl w:val="0"/>
          <w:numId w:val="6"/>
        </w:numPr>
        <w:spacing w:before="0" w:after="0"/>
        <w:rPr>
          <w:rFonts w:ascii="Calibri" w:hAnsi="Calibri"/>
        </w:rPr>
      </w:pPr>
      <w:r w:rsidRPr="00EE0057">
        <w:rPr>
          <w:rFonts w:ascii="Calibri" w:hAnsi="Calibri"/>
        </w:rPr>
        <w:t>Develop/Maintain Angular Components</w:t>
      </w:r>
    </w:p>
    <w:p w14:paraId="5B269C49" w14:textId="77777777" w:rsidR="006824D3" w:rsidRPr="00EE0057" w:rsidRDefault="006824D3" w:rsidP="00EE0057">
      <w:pPr>
        <w:pStyle w:val="ListParagraph"/>
        <w:numPr>
          <w:ilvl w:val="0"/>
          <w:numId w:val="6"/>
        </w:numPr>
        <w:spacing w:before="0" w:after="0"/>
        <w:rPr>
          <w:rFonts w:ascii="Calibri" w:hAnsi="Calibri"/>
        </w:rPr>
      </w:pPr>
      <w:r w:rsidRPr="00EE0057">
        <w:rPr>
          <w:rFonts w:ascii="Calibri" w:hAnsi="Calibri"/>
        </w:rPr>
        <w:t>Develop/Maintain .Net pages in C# and VB (Visual Basic)</w:t>
      </w:r>
    </w:p>
    <w:p w14:paraId="73469454" w14:textId="77777777" w:rsidR="006824D3" w:rsidRPr="00EE0057" w:rsidRDefault="006824D3" w:rsidP="00EE0057">
      <w:pPr>
        <w:pStyle w:val="ListParagraph"/>
        <w:numPr>
          <w:ilvl w:val="0"/>
          <w:numId w:val="6"/>
        </w:numPr>
        <w:spacing w:before="0" w:after="0"/>
        <w:rPr>
          <w:rFonts w:ascii="Calibri" w:hAnsi="Calibri"/>
        </w:rPr>
      </w:pPr>
      <w:r w:rsidRPr="00EE0057">
        <w:rPr>
          <w:rFonts w:ascii="Calibri" w:hAnsi="Calibri"/>
        </w:rPr>
        <w:t>Set up Web APIs</w:t>
      </w:r>
    </w:p>
    <w:p w14:paraId="75B5455C" w14:textId="77777777" w:rsidR="006824D3" w:rsidRPr="00EE0057" w:rsidRDefault="006824D3" w:rsidP="00EE0057">
      <w:pPr>
        <w:pStyle w:val="ListParagraph"/>
        <w:numPr>
          <w:ilvl w:val="0"/>
          <w:numId w:val="6"/>
        </w:numPr>
        <w:spacing w:before="0" w:after="0"/>
        <w:rPr>
          <w:rFonts w:ascii="Calibri" w:hAnsi="Calibri"/>
        </w:rPr>
      </w:pPr>
      <w:r w:rsidRPr="00EE0057">
        <w:rPr>
          <w:rFonts w:ascii="Calibri" w:hAnsi="Calibri"/>
        </w:rPr>
        <w:t>Participate in Agile Scrum Meetings (JIRA)</w:t>
      </w:r>
    </w:p>
    <w:p w14:paraId="6386A591" w14:textId="193391A3" w:rsidR="00E56054" w:rsidRPr="00EE0057" w:rsidRDefault="006824D3" w:rsidP="00EE0057">
      <w:pPr>
        <w:pStyle w:val="ListParagraph"/>
        <w:numPr>
          <w:ilvl w:val="0"/>
          <w:numId w:val="6"/>
        </w:numPr>
        <w:spacing w:before="0" w:after="0"/>
        <w:rPr>
          <w:rFonts w:ascii="Calibri" w:hAnsi="Calibri"/>
        </w:rPr>
      </w:pPr>
      <w:r w:rsidRPr="00EE0057">
        <w:rPr>
          <w:rFonts w:ascii="Calibri" w:hAnsi="Calibri"/>
        </w:rPr>
        <w:t>Peer Support</w:t>
      </w:r>
      <w:r w:rsidR="00EE0057" w:rsidRPr="00EE0057">
        <w:rPr>
          <w:rFonts w:ascii="Calibri" w:hAnsi="Calibri"/>
        </w:rPr>
        <w:tab/>
      </w:r>
      <w:r w:rsidR="00EE0057" w:rsidRPr="00EE0057">
        <w:rPr>
          <w:rFonts w:ascii="Calibri" w:hAnsi="Calibri"/>
        </w:rPr>
        <w:tab/>
      </w:r>
      <w:r w:rsidR="00EE0057" w:rsidRPr="00EE0057">
        <w:rPr>
          <w:rFonts w:ascii="Calibri" w:hAnsi="Calibri"/>
        </w:rPr>
        <w:tab/>
      </w:r>
      <w:r w:rsidR="00EE0057" w:rsidRPr="00EE0057">
        <w:rPr>
          <w:rFonts w:ascii="Calibri" w:hAnsi="Calibri"/>
        </w:rPr>
        <w:tab/>
      </w:r>
      <w:r w:rsidR="00EE0057" w:rsidRPr="00EE0057">
        <w:rPr>
          <w:rFonts w:ascii="Calibri" w:hAnsi="Calibri"/>
        </w:rPr>
        <w:tab/>
      </w:r>
      <w:r w:rsidR="00EE0057" w:rsidRPr="00EE0057">
        <w:rPr>
          <w:rFonts w:ascii="Calibri" w:hAnsi="Calibri"/>
        </w:rPr>
        <w:tab/>
      </w:r>
      <w:r w:rsidR="00EE0057" w:rsidRPr="00EE0057">
        <w:rPr>
          <w:rFonts w:ascii="Calibri" w:hAnsi="Calibri"/>
        </w:rPr>
        <w:tab/>
      </w:r>
      <w:r w:rsidR="00EE0057" w:rsidRPr="00EE0057">
        <w:rPr>
          <w:rFonts w:ascii="Calibri" w:hAnsi="Calibri"/>
        </w:rPr>
        <w:tab/>
      </w:r>
      <w:r w:rsidR="00EE0057" w:rsidRPr="00EE0057">
        <w:rPr>
          <w:rFonts w:ascii="Calibri" w:hAnsi="Calibri"/>
        </w:rPr>
        <w:tab/>
      </w:r>
      <w:r w:rsidR="00EE0057" w:rsidRPr="00EE0057">
        <w:rPr>
          <w:rFonts w:ascii="Calibri" w:hAnsi="Calibri"/>
        </w:rPr>
        <w:tab/>
      </w:r>
      <w:r w:rsidR="00EE0057" w:rsidRPr="00EE0057">
        <w:rPr>
          <w:rFonts w:ascii="Calibri" w:hAnsi="Calibri"/>
        </w:rPr>
        <w:tab/>
      </w:r>
      <w:r w:rsidR="00EE0057" w:rsidRPr="00EE0057">
        <w:rPr>
          <w:rFonts w:ascii="Calibri" w:hAnsi="Calibri"/>
        </w:rPr>
        <w:tab/>
      </w:r>
      <w:r w:rsidR="00EE0057" w:rsidRPr="00EE0057">
        <w:rPr>
          <w:rFonts w:ascii="Calibri" w:hAnsi="Calibri"/>
        </w:rPr>
        <w:tab/>
      </w:r>
      <w:r w:rsidR="00EE0057" w:rsidRPr="00EE0057">
        <w:rPr>
          <w:rFonts w:ascii="Calibri" w:hAnsi="Calibri"/>
        </w:rPr>
        <w:lastRenderedPageBreak/>
        <w:tab/>
      </w:r>
    </w:p>
    <w:tbl>
      <w:tblPr>
        <w:tblW w:w="0" w:type="auto"/>
        <w:tblInd w:w="107" w:type="dxa"/>
        <w:tblBorders>
          <w:top w:val="single" w:sz="12" w:space="0" w:color="008000"/>
          <w:bottom w:val="single" w:sz="12" w:space="0" w:color="008000"/>
          <w:insideH w:val="nil"/>
          <w:insideV w:val="nil"/>
        </w:tblBorders>
        <w:tblLayout w:type="fixed"/>
        <w:tblCellMar>
          <w:left w:w="107" w:type="dxa"/>
          <w:right w:w="107" w:type="dxa"/>
        </w:tblCellMar>
        <w:tblLook w:val="00A0" w:firstRow="1" w:lastRow="0" w:firstColumn="1" w:lastColumn="0" w:noHBand="0" w:noVBand="0"/>
      </w:tblPr>
      <w:tblGrid>
        <w:gridCol w:w="3060"/>
        <w:gridCol w:w="7650"/>
      </w:tblGrid>
      <w:tr w:rsidR="00EB5CFD" w14:paraId="27340E71" w14:textId="77777777" w:rsidTr="00EB5CFD">
        <w:trPr>
          <w:trHeight w:val="390"/>
        </w:trPr>
        <w:tc>
          <w:tcPr>
            <w:tcW w:w="3060" w:type="dxa"/>
            <w:tcBorders>
              <w:top w:val="single" w:sz="12" w:space="0" w:color="5B9BD5" w:themeColor="accent5"/>
              <w:left w:val="nil"/>
              <w:bottom w:val="single" w:sz="12" w:space="0" w:color="5B9BD5" w:themeColor="accent5"/>
              <w:right w:val="nil"/>
            </w:tcBorders>
            <w:hideMark/>
          </w:tcPr>
          <w:p w14:paraId="354235B6" w14:textId="77777777" w:rsidR="00EB5CFD" w:rsidRDefault="00EB5CFD">
            <w:pPr>
              <w:rPr>
                <w:rFonts w:ascii="Calibri" w:hAnsi="Calibri"/>
              </w:rPr>
            </w:pPr>
            <w:r>
              <w:rPr>
                <w:rFonts w:ascii="Calibri" w:hAnsi="Calibri"/>
              </w:rPr>
              <w:t>4-2003 to 8-2016</w:t>
            </w:r>
            <w:r>
              <w:rPr>
                <w:rFonts w:ascii="Calibri" w:hAnsi="Calibri"/>
                <w:i/>
              </w:rPr>
              <w:t xml:space="preserve">: </w:t>
            </w:r>
          </w:p>
        </w:tc>
        <w:tc>
          <w:tcPr>
            <w:tcW w:w="7650" w:type="dxa"/>
            <w:tcBorders>
              <w:top w:val="single" w:sz="12" w:space="0" w:color="5B9BD5" w:themeColor="accent5"/>
              <w:left w:val="nil"/>
              <w:bottom w:val="single" w:sz="12" w:space="0" w:color="5B9BD5" w:themeColor="accent5"/>
              <w:right w:val="nil"/>
            </w:tcBorders>
            <w:hideMark/>
          </w:tcPr>
          <w:p w14:paraId="48134B14" w14:textId="77777777" w:rsidR="00EB5CFD" w:rsidRDefault="00EB5CFD">
            <w:pPr>
              <w:rPr>
                <w:rFonts w:ascii="Calibri" w:hAnsi="Calibri"/>
              </w:rPr>
            </w:pPr>
            <w:r>
              <w:rPr>
                <w:rFonts w:ascii="Calibri" w:hAnsi="Calibri"/>
                <w:b/>
              </w:rPr>
              <w:t>MusiciansBuy.com</w:t>
            </w:r>
            <w:r>
              <w:rPr>
                <w:rFonts w:ascii="Calibri" w:hAnsi="Calibri"/>
              </w:rPr>
              <w:t xml:space="preserve"> West Palm Beach, FL </w:t>
            </w:r>
          </w:p>
        </w:tc>
      </w:tr>
    </w:tbl>
    <w:p w14:paraId="131AC62B" w14:textId="77777777" w:rsidR="00EB5CFD" w:rsidRDefault="00EB5CFD" w:rsidP="00EB5CFD">
      <w:pPr>
        <w:rPr>
          <w:rFonts w:ascii="Calibri" w:hAnsi="Calibri"/>
        </w:rPr>
      </w:pPr>
      <w:r>
        <w:rPr>
          <w:rFonts w:ascii="Calibri" w:hAnsi="Calibri"/>
        </w:rPr>
        <w:t>Web Developer. Program and maintain large e-commerce site using SQL, ASP and JavaScript to continually add and improve front and back-end features, improve SEO and enhance security. Design and build reporting and content management features for corporate intranet. Assist in recasting site to cloud platform. Recommend and implement improvements for SEO and user interface. Accomplishments include:</w:t>
      </w:r>
    </w:p>
    <w:p w14:paraId="05310D2E" w14:textId="77777777" w:rsidR="00EB5CFD" w:rsidRDefault="00EB5CFD" w:rsidP="00EB5CFD">
      <w:pPr>
        <w:pStyle w:val="ListParagraph"/>
        <w:numPr>
          <w:ilvl w:val="0"/>
          <w:numId w:val="3"/>
        </w:numPr>
        <w:spacing w:before="0"/>
        <w:rPr>
          <w:rFonts w:ascii="Calibri" w:hAnsi="Calibri"/>
        </w:rPr>
      </w:pPr>
      <w:r>
        <w:rPr>
          <w:rFonts w:ascii="Calibri" w:hAnsi="Calibri"/>
        </w:rPr>
        <w:t>Saved staff hours of tedious work daily by building an alternative grid-based interface for data entry.</w:t>
      </w:r>
    </w:p>
    <w:p w14:paraId="45D361F8" w14:textId="77777777" w:rsidR="00EB5CFD" w:rsidRDefault="00EB5CFD" w:rsidP="00EB5CFD">
      <w:pPr>
        <w:pStyle w:val="ListParagraph"/>
        <w:numPr>
          <w:ilvl w:val="0"/>
          <w:numId w:val="3"/>
        </w:numPr>
        <w:spacing w:before="0"/>
        <w:rPr>
          <w:rFonts w:ascii="Calibri" w:hAnsi="Calibri"/>
        </w:rPr>
      </w:pPr>
      <w:r>
        <w:rPr>
          <w:rFonts w:ascii="Calibri" w:hAnsi="Calibri"/>
        </w:rPr>
        <w:t>Created assorted other intranet applications using Classic ASP or ASP.Net to facilitate various tasks not accommodated by our off-the-shelf software.</w:t>
      </w:r>
    </w:p>
    <w:p w14:paraId="59625324" w14:textId="77777777" w:rsidR="00EB5CFD" w:rsidRDefault="00EB5CFD" w:rsidP="00EB5CFD">
      <w:pPr>
        <w:pStyle w:val="ListParagraph"/>
        <w:numPr>
          <w:ilvl w:val="0"/>
          <w:numId w:val="3"/>
        </w:numPr>
        <w:spacing w:before="0"/>
        <w:rPr>
          <w:rFonts w:ascii="Calibri" w:hAnsi="Calibri"/>
        </w:rPr>
      </w:pPr>
      <w:r>
        <w:rPr>
          <w:rFonts w:ascii="Calibri" w:hAnsi="Calibri"/>
        </w:rPr>
        <w:t>Set up an intranet site to host the above and other applications used in daily maintenance and operations.</w:t>
      </w:r>
    </w:p>
    <w:p w14:paraId="2C1C6312" w14:textId="77777777" w:rsidR="00EB5CFD" w:rsidRDefault="00EB5CFD" w:rsidP="00EB5CFD">
      <w:pPr>
        <w:pStyle w:val="ListParagraph"/>
        <w:numPr>
          <w:ilvl w:val="0"/>
          <w:numId w:val="3"/>
        </w:numPr>
        <w:spacing w:before="0"/>
        <w:rPr>
          <w:rFonts w:ascii="Calibri" w:hAnsi="Calibri"/>
        </w:rPr>
      </w:pPr>
      <w:r>
        <w:rPr>
          <w:rFonts w:ascii="Calibri" w:hAnsi="Calibri"/>
        </w:rPr>
        <w:t>Rebuilt web-site numerous times over the years to keep pace with changing trends and needs.</w:t>
      </w:r>
    </w:p>
    <w:p w14:paraId="58117EF5" w14:textId="77777777" w:rsidR="00EB5CFD" w:rsidRDefault="00EB5CFD" w:rsidP="00EB5CFD">
      <w:pPr>
        <w:pStyle w:val="ListParagraph"/>
        <w:numPr>
          <w:ilvl w:val="0"/>
          <w:numId w:val="3"/>
        </w:numPr>
        <w:spacing w:before="0"/>
        <w:rPr>
          <w:rFonts w:ascii="Calibri" w:hAnsi="Calibri"/>
        </w:rPr>
      </w:pPr>
      <w:r>
        <w:rPr>
          <w:rFonts w:ascii="Calibri" w:hAnsi="Calibri"/>
        </w:rPr>
        <w:t>Scripted a feed generator to run on a schedule to build daily XML files for consumption by Google Merchants and other merchant feeds.</w:t>
      </w:r>
    </w:p>
    <w:p w14:paraId="3240598B" w14:textId="77777777" w:rsidR="00EB5CFD" w:rsidRDefault="00EB5CFD" w:rsidP="00EB5CFD">
      <w:pPr>
        <w:pStyle w:val="ListParagraph"/>
        <w:numPr>
          <w:ilvl w:val="0"/>
          <w:numId w:val="3"/>
        </w:numPr>
        <w:spacing w:before="0"/>
        <w:rPr>
          <w:rFonts w:ascii="Calibri" w:hAnsi="Calibri"/>
        </w:rPr>
      </w:pPr>
      <w:r>
        <w:rPr>
          <w:rFonts w:ascii="Calibri" w:hAnsi="Calibri"/>
        </w:rPr>
        <w:t>Coded interfaces with various APIs to enable alternate forms of payment such as Google Checkout, Amazon Checkout, PayPal and GE.</w:t>
      </w:r>
    </w:p>
    <w:p w14:paraId="69B7E97C" w14:textId="77777777" w:rsidR="00EB5CFD" w:rsidRDefault="00EB5CFD" w:rsidP="00EB5CFD">
      <w:pPr>
        <w:pStyle w:val="ListParagraph"/>
        <w:numPr>
          <w:ilvl w:val="0"/>
          <w:numId w:val="3"/>
        </w:numPr>
        <w:spacing w:before="0"/>
        <w:rPr>
          <w:rFonts w:ascii="Calibri" w:hAnsi="Calibri"/>
        </w:rPr>
      </w:pPr>
      <w:r>
        <w:rPr>
          <w:rFonts w:ascii="Calibri" w:hAnsi="Calibri"/>
        </w:rPr>
        <w:t>Saved money by creating web banners (both static and Flash), icons and other graphical elements in-house.</w:t>
      </w:r>
    </w:p>
    <w:p w14:paraId="4F851888" w14:textId="77777777" w:rsidR="00EB5CFD" w:rsidRDefault="00EB5CFD" w:rsidP="00EB5CFD">
      <w:pPr>
        <w:pStyle w:val="ListParagraph"/>
        <w:numPr>
          <w:ilvl w:val="0"/>
          <w:numId w:val="3"/>
        </w:numPr>
        <w:spacing w:before="0"/>
        <w:rPr>
          <w:rFonts w:ascii="Calibri" w:hAnsi="Calibri"/>
        </w:rPr>
      </w:pPr>
      <w:r>
        <w:rPr>
          <w:rFonts w:ascii="Calibri" w:hAnsi="Calibri"/>
        </w:rPr>
        <w:t>Created an on-demand image resizer / rotator using .Net MVC.</w:t>
      </w:r>
    </w:p>
    <w:p w14:paraId="400AF51E" w14:textId="77777777" w:rsidR="00EB5CFD" w:rsidRDefault="00EB5CFD" w:rsidP="00EB5CFD">
      <w:pPr>
        <w:pStyle w:val="ListParagraph"/>
        <w:numPr>
          <w:ilvl w:val="0"/>
          <w:numId w:val="3"/>
        </w:numPr>
        <w:spacing w:before="0"/>
        <w:rPr>
          <w:rFonts w:ascii="Calibri" w:hAnsi="Calibri"/>
        </w:rPr>
      </w:pPr>
      <w:r>
        <w:rPr>
          <w:rFonts w:ascii="Calibri" w:hAnsi="Calibri"/>
        </w:rPr>
        <w:t>Greatly improved Google Page Speed scores by optimizing images and scripts.</w:t>
      </w:r>
    </w:p>
    <w:p w14:paraId="7F6A6652" w14:textId="77777777" w:rsidR="00EB5CFD" w:rsidRDefault="00EB5CFD" w:rsidP="00EB5CFD">
      <w:pPr>
        <w:pStyle w:val="ListParagraph"/>
        <w:numPr>
          <w:ilvl w:val="0"/>
          <w:numId w:val="3"/>
        </w:numPr>
        <w:spacing w:before="0"/>
        <w:rPr>
          <w:rFonts w:ascii="Calibri" w:hAnsi="Calibri"/>
        </w:rPr>
      </w:pPr>
      <w:r>
        <w:rPr>
          <w:rFonts w:ascii="Calibri" w:hAnsi="Calibri"/>
        </w:rPr>
        <w:t>Improved User Experience by applying Responsive Design techniques.</w:t>
      </w:r>
    </w:p>
    <w:p w14:paraId="2FE4639B" w14:textId="77777777" w:rsidR="00EB5CFD" w:rsidRDefault="00EB5CFD" w:rsidP="00EB5CFD">
      <w:pPr>
        <w:pStyle w:val="ListParagraph"/>
        <w:spacing w:before="0"/>
        <w:rPr>
          <w:rFonts w:ascii="Calibri" w:hAnsi="Calibri"/>
        </w:rPr>
      </w:pPr>
    </w:p>
    <w:tbl>
      <w:tblPr>
        <w:tblW w:w="0" w:type="auto"/>
        <w:tblInd w:w="107" w:type="dxa"/>
        <w:tblBorders>
          <w:top w:val="single" w:sz="12" w:space="0" w:color="008000"/>
          <w:bottom w:val="single" w:sz="12" w:space="0" w:color="008000"/>
          <w:insideH w:val="nil"/>
          <w:insideV w:val="nil"/>
        </w:tblBorders>
        <w:tblLayout w:type="fixed"/>
        <w:tblCellMar>
          <w:left w:w="107" w:type="dxa"/>
          <w:right w:w="107" w:type="dxa"/>
        </w:tblCellMar>
        <w:tblLook w:val="00A0" w:firstRow="1" w:lastRow="0" w:firstColumn="1" w:lastColumn="0" w:noHBand="0" w:noVBand="0"/>
      </w:tblPr>
      <w:tblGrid>
        <w:gridCol w:w="3150"/>
        <w:gridCol w:w="7560"/>
      </w:tblGrid>
      <w:tr w:rsidR="00EB5CFD" w14:paraId="747CC6C5" w14:textId="77777777" w:rsidTr="00EB5CFD">
        <w:trPr>
          <w:trHeight w:val="492"/>
        </w:trPr>
        <w:tc>
          <w:tcPr>
            <w:tcW w:w="3150" w:type="dxa"/>
            <w:tcBorders>
              <w:top w:val="single" w:sz="12" w:space="0" w:color="5B9BD5" w:themeColor="accent5"/>
              <w:left w:val="nil"/>
              <w:bottom w:val="single" w:sz="12" w:space="0" w:color="5B9BD5" w:themeColor="accent5"/>
              <w:right w:val="nil"/>
            </w:tcBorders>
            <w:hideMark/>
          </w:tcPr>
          <w:p w14:paraId="67CE090C" w14:textId="77777777" w:rsidR="00EB5CFD" w:rsidRDefault="00EB5CFD">
            <w:pPr>
              <w:rPr>
                <w:rFonts w:ascii="Calibri" w:hAnsi="Calibri"/>
              </w:rPr>
            </w:pPr>
            <w:r>
              <w:rPr>
                <w:rFonts w:ascii="Calibri" w:hAnsi="Calibri"/>
              </w:rPr>
              <w:t>1-1997 to 11-2002:</w:t>
            </w:r>
          </w:p>
        </w:tc>
        <w:tc>
          <w:tcPr>
            <w:tcW w:w="7560" w:type="dxa"/>
            <w:tcBorders>
              <w:top w:val="single" w:sz="12" w:space="0" w:color="5B9BD5" w:themeColor="accent5"/>
              <w:left w:val="nil"/>
              <w:bottom w:val="single" w:sz="12" w:space="0" w:color="5B9BD5" w:themeColor="accent5"/>
              <w:right w:val="nil"/>
            </w:tcBorders>
            <w:hideMark/>
          </w:tcPr>
          <w:p w14:paraId="663E0618" w14:textId="77777777" w:rsidR="00EB5CFD" w:rsidRDefault="00EB5CFD">
            <w:pPr>
              <w:rPr>
                <w:rFonts w:ascii="Calibri" w:hAnsi="Calibri"/>
              </w:rPr>
            </w:pPr>
            <w:r>
              <w:rPr>
                <w:rStyle w:val="Strong"/>
                <w:rFonts w:ascii="Calibri" w:hAnsi="Calibri"/>
              </w:rPr>
              <w:t>US Diagnostic Inc.</w:t>
            </w:r>
            <w:r>
              <w:rPr>
                <w:rFonts w:ascii="Calibri" w:hAnsi="Calibri"/>
              </w:rPr>
              <w:t xml:space="preserve"> West Palm Beach, FL </w:t>
            </w:r>
          </w:p>
        </w:tc>
      </w:tr>
    </w:tbl>
    <w:p w14:paraId="71E25DAA" w14:textId="77777777" w:rsidR="00EB5CFD" w:rsidRDefault="00EB5CFD" w:rsidP="00EB5CFD">
      <w:pPr>
        <w:spacing w:after="0"/>
        <w:rPr>
          <w:rFonts w:ascii="Calibri" w:hAnsi="Calibri"/>
        </w:rPr>
      </w:pPr>
      <w:r>
        <w:rPr>
          <w:rFonts w:ascii="Calibri" w:hAnsi="Calibri"/>
        </w:rPr>
        <w:t xml:space="preserve">Full-time Corporate Webmaster responsible for development and maintenance of both public web site and corporate Intranet, both running on IIS with ASP and FrontPage Extensions on a Windows NT Server. </w:t>
      </w:r>
      <w:r>
        <w:rPr>
          <w:rFonts w:ascii="Calibri" w:hAnsi="Calibri"/>
        </w:rPr>
        <w:br/>
      </w:r>
    </w:p>
    <w:p w14:paraId="3CB4B853" w14:textId="77777777" w:rsidR="00EB5CFD" w:rsidRDefault="00EB5CFD" w:rsidP="00EB5CFD">
      <w:pPr>
        <w:spacing w:after="0"/>
        <w:rPr>
          <w:rFonts w:ascii="Calibri" w:hAnsi="Calibri"/>
        </w:rPr>
      </w:pPr>
    </w:p>
    <w:p w14:paraId="7C10140D" w14:textId="77777777" w:rsidR="00EB5CFD" w:rsidRDefault="00EB5CFD" w:rsidP="00EB5CFD">
      <w:pPr>
        <w:pStyle w:val="H3"/>
        <w:rPr>
          <w:rFonts w:ascii="Calibri" w:hAnsi="Calibri"/>
        </w:rPr>
      </w:pPr>
      <w:r>
        <w:rPr>
          <w:rFonts w:ascii="Calibri" w:hAnsi="Calibri"/>
        </w:rPr>
        <w:t>EDUCATION:</w:t>
      </w:r>
    </w:p>
    <w:p w14:paraId="0FDE3701" w14:textId="77777777" w:rsidR="00EB5CFD" w:rsidRDefault="00EB5CFD" w:rsidP="00EB5CFD">
      <w:pPr>
        <w:numPr>
          <w:ilvl w:val="0"/>
          <w:numId w:val="1"/>
        </w:numPr>
        <w:spacing w:before="120" w:after="0"/>
        <w:rPr>
          <w:rFonts w:ascii="Calibri" w:hAnsi="Calibri"/>
        </w:rPr>
      </w:pPr>
      <w:r>
        <w:rPr>
          <w:rFonts w:ascii="Calibri" w:hAnsi="Calibri"/>
        </w:rPr>
        <w:t>B.S. Computer Science, University of Oklahoma, GPA 3.19</w:t>
      </w:r>
    </w:p>
    <w:p w14:paraId="5AF0D3A4" w14:textId="77777777" w:rsidR="00EB5CFD" w:rsidRDefault="00EB5CFD" w:rsidP="00EB5CFD">
      <w:pPr>
        <w:numPr>
          <w:ilvl w:val="0"/>
          <w:numId w:val="1"/>
        </w:numPr>
        <w:spacing w:before="120" w:after="0"/>
        <w:rPr>
          <w:rFonts w:ascii="Calibri" w:hAnsi="Calibri"/>
        </w:rPr>
      </w:pPr>
      <w:r>
        <w:rPr>
          <w:rFonts w:ascii="Calibri" w:hAnsi="Calibri"/>
        </w:rPr>
        <w:t xml:space="preserve">M.A. Hebrew Language, Institute of Holy Land Studies, Jerusalem, Israel, GPA 3.89 </w:t>
      </w:r>
    </w:p>
    <w:p w14:paraId="63F40FD8" w14:textId="77777777" w:rsidR="00EB5CFD" w:rsidRDefault="00EB5CFD" w:rsidP="00EB5CFD">
      <w:pPr>
        <w:numPr>
          <w:ilvl w:val="0"/>
          <w:numId w:val="1"/>
        </w:numPr>
        <w:spacing w:before="120"/>
        <w:rPr>
          <w:rFonts w:ascii="Calibri" w:hAnsi="Calibri"/>
        </w:rPr>
      </w:pPr>
      <w:r>
        <w:rPr>
          <w:rFonts w:ascii="Calibri" w:hAnsi="Calibri"/>
        </w:rPr>
        <w:t xml:space="preserve">B.A. Linguistics, University of Oklahoma, GPA 3.81 </w:t>
      </w:r>
    </w:p>
    <w:p w14:paraId="79F75098" w14:textId="77777777" w:rsidR="00000000" w:rsidRDefault="00000000"/>
    <w:sectPr w:rsidR="00130492" w:rsidSect="009D7C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1068"/>
    <w:multiLevelType w:val="hybridMultilevel"/>
    <w:tmpl w:val="2540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3540B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36A6443A"/>
    <w:multiLevelType w:val="hybridMultilevel"/>
    <w:tmpl w:val="57A8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D14F5"/>
    <w:multiLevelType w:val="singleLevel"/>
    <w:tmpl w:val="F6F25710"/>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5E6109AF"/>
    <w:multiLevelType w:val="hybridMultilevel"/>
    <w:tmpl w:val="5AACD8A0"/>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5" w15:restartNumberingAfterBreak="0">
    <w:nsid w:val="66A470EA"/>
    <w:multiLevelType w:val="multilevel"/>
    <w:tmpl w:val="40DA61B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4034680">
    <w:abstractNumId w:val="1"/>
  </w:num>
  <w:num w:numId="2" w16cid:durableId="199632517">
    <w:abstractNumId w:val="3"/>
  </w:num>
  <w:num w:numId="3" w16cid:durableId="2001880297">
    <w:abstractNumId w:val="0"/>
  </w:num>
  <w:num w:numId="4" w16cid:durableId="163054712">
    <w:abstractNumId w:val="5"/>
  </w:num>
  <w:num w:numId="5" w16cid:durableId="1771510533">
    <w:abstractNumId w:val="4"/>
  </w:num>
  <w:num w:numId="6" w16cid:durableId="1833370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CFD"/>
    <w:rsid w:val="00040796"/>
    <w:rsid w:val="000B5D58"/>
    <w:rsid w:val="002B47B8"/>
    <w:rsid w:val="005B26BF"/>
    <w:rsid w:val="006720EA"/>
    <w:rsid w:val="006824D3"/>
    <w:rsid w:val="006A1D55"/>
    <w:rsid w:val="006B6840"/>
    <w:rsid w:val="007617EB"/>
    <w:rsid w:val="007E6277"/>
    <w:rsid w:val="0089577A"/>
    <w:rsid w:val="00993DE0"/>
    <w:rsid w:val="009D7C46"/>
    <w:rsid w:val="00A86283"/>
    <w:rsid w:val="00B16EBA"/>
    <w:rsid w:val="00BA737C"/>
    <w:rsid w:val="00C47925"/>
    <w:rsid w:val="00D36739"/>
    <w:rsid w:val="00DB6C3E"/>
    <w:rsid w:val="00DE0C92"/>
    <w:rsid w:val="00E26097"/>
    <w:rsid w:val="00E300A9"/>
    <w:rsid w:val="00E51658"/>
    <w:rsid w:val="00E56054"/>
    <w:rsid w:val="00EB5CFD"/>
    <w:rsid w:val="00EC65A9"/>
    <w:rsid w:val="00EE0057"/>
    <w:rsid w:val="00F54842"/>
    <w:rsid w:val="00F619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2529"/>
  <w15:chartTrackingRefBased/>
  <w15:docId w15:val="{43BCAEDE-55F7-46ED-A327-6FCF971B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CFD"/>
    <w:pPr>
      <w:widowControl w:val="0"/>
      <w:snapToGrid w:val="0"/>
      <w:spacing w:before="100" w:after="10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B5CFD"/>
    <w:rPr>
      <w:color w:val="0000FF"/>
      <w:u w:val="single"/>
    </w:rPr>
  </w:style>
  <w:style w:type="character" w:styleId="Strong">
    <w:name w:val="Strong"/>
    <w:qFormat/>
    <w:rsid w:val="00EB5CFD"/>
    <w:rPr>
      <w:b/>
      <w:bCs w:val="0"/>
    </w:rPr>
  </w:style>
  <w:style w:type="paragraph" w:styleId="ListParagraph">
    <w:name w:val="List Paragraph"/>
    <w:basedOn w:val="Normal"/>
    <w:uiPriority w:val="34"/>
    <w:qFormat/>
    <w:rsid w:val="00EB5CFD"/>
    <w:pPr>
      <w:ind w:left="720"/>
      <w:contextualSpacing/>
    </w:pPr>
  </w:style>
  <w:style w:type="paragraph" w:customStyle="1" w:styleId="H1">
    <w:name w:val="H1"/>
    <w:basedOn w:val="Normal"/>
    <w:next w:val="Normal"/>
    <w:rsid w:val="00EB5CFD"/>
    <w:pPr>
      <w:keepNext/>
      <w:outlineLvl w:val="1"/>
    </w:pPr>
    <w:rPr>
      <w:b/>
      <w:kern w:val="36"/>
      <w:sz w:val="48"/>
    </w:rPr>
  </w:style>
  <w:style w:type="paragraph" w:customStyle="1" w:styleId="H3">
    <w:name w:val="H3"/>
    <w:basedOn w:val="Normal"/>
    <w:next w:val="Normal"/>
    <w:rsid w:val="00EB5CFD"/>
    <w:pPr>
      <w:keepNext/>
      <w:outlineLvl w:val="3"/>
    </w:pPr>
    <w:rPr>
      <w:b/>
      <w:sz w:val="28"/>
    </w:rPr>
  </w:style>
  <w:style w:type="character" w:styleId="UnresolvedMention">
    <w:name w:val="Unresolved Mention"/>
    <w:basedOn w:val="DefaultParagraphFont"/>
    <w:uiPriority w:val="99"/>
    <w:semiHidden/>
    <w:unhideWhenUsed/>
    <w:rsid w:val="00DE0C92"/>
    <w:rPr>
      <w:color w:val="605E5C"/>
      <w:shd w:val="clear" w:color="auto" w:fill="E1DFDD"/>
    </w:rPr>
  </w:style>
  <w:style w:type="paragraph" w:styleId="Header">
    <w:name w:val="header"/>
    <w:basedOn w:val="Normal"/>
    <w:link w:val="HeaderChar"/>
    <w:uiPriority w:val="99"/>
    <w:unhideWhenUsed/>
    <w:rsid w:val="00E51658"/>
    <w:pPr>
      <w:widowControl/>
      <w:tabs>
        <w:tab w:val="center" w:pos="4680"/>
        <w:tab w:val="right" w:pos="9360"/>
      </w:tabs>
      <w:snapToGrid/>
      <w:spacing w:before="0" w:after="0"/>
    </w:pPr>
    <w:rPr>
      <w:rFonts w:eastAsiaTheme="minorHAnsi" w:cstheme="minorBidi"/>
      <w:sz w:val="28"/>
      <w:szCs w:val="22"/>
    </w:rPr>
  </w:style>
  <w:style w:type="character" w:customStyle="1" w:styleId="HeaderChar">
    <w:name w:val="Header Char"/>
    <w:basedOn w:val="DefaultParagraphFont"/>
    <w:link w:val="Header"/>
    <w:uiPriority w:val="99"/>
    <w:rsid w:val="00E5165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73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awn2co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dwbfl"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dwbfl@currently.com</dc:creator>
  <cp:keywords/>
  <dc:description/>
  <cp:lastModifiedBy>David Brown</cp:lastModifiedBy>
  <cp:revision>8</cp:revision>
  <cp:lastPrinted>2023-10-13T17:55:00Z</cp:lastPrinted>
  <dcterms:created xsi:type="dcterms:W3CDTF">2023-09-26T18:52:00Z</dcterms:created>
  <dcterms:modified xsi:type="dcterms:W3CDTF">2023-10-13T18:02:00Z</dcterms:modified>
</cp:coreProperties>
</file>